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3C" w:rsidRPr="00CE513C" w:rsidRDefault="00CE513C" w:rsidP="00CE51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E513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Приказ Министерства здравоохранения и социального развития Российской Федерации (</w:t>
      </w:r>
      <w:proofErr w:type="spellStart"/>
      <w:r w:rsidRPr="00CE513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Минздравсоцразвития</w:t>
      </w:r>
      <w:proofErr w:type="spellEnd"/>
      <w:r w:rsidRPr="00CE513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России) от 31 мая 2011 г. N 448н г. Москва</w:t>
      </w:r>
    </w:p>
    <w:p w:rsidR="00CE513C" w:rsidRPr="00CE513C" w:rsidRDefault="00CE513C" w:rsidP="00CE51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13C">
        <w:rPr>
          <w:rFonts w:ascii="Times New Roman" w:eastAsia="Times New Roman" w:hAnsi="Times New Roman" w:cs="Times New Roman"/>
          <w:b/>
          <w:sz w:val="24"/>
          <w:szCs w:val="24"/>
        </w:rPr>
        <w:t>"О внесении изменения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образования""</w:t>
      </w:r>
    </w:p>
    <w:p w:rsidR="00CE513C" w:rsidRDefault="00CE513C" w:rsidP="00CE51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13C" w:rsidRPr="00CE513C" w:rsidRDefault="00CE513C" w:rsidP="00CE51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13C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1 июля 2011 г.</w:t>
      </w:r>
    </w:p>
    <w:p w:rsidR="00CE513C" w:rsidRPr="00CE513C" w:rsidRDefault="00CE513C" w:rsidP="00CE51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13C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21240</w:t>
      </w:r>
    </w:p>
    <w:p w:rsidR="00CE513C" w:rsidRPr="00CE513C" w:rsidRDefault="00CE513C" w:rsidP="00CE51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13C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1), ст. 1036;</w:t>
      </w:r>
      <w:proofErr w:type="gramEnd"/>
      <w:r w:rsidRPr="00CE5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513C">
        <w:rPr>
          <w:rFonts w:ascii="Times New Roman" w:eastAsia="Times New Roman" w:hAnsi="Times New Roman" w:cs="Times New Roman"/>
          <w:sz w:val="24"/>
          <w:szCs w:val="24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CE513C">
        <w:rPr>
          <w:rFonts w:ascii="Times New Roman" w:eastAsia="Times New Roman" w:hAnsi="Times New Roman" w:cs="Times New Roman"/>
          <w:sz w:val="24"/>
          <w:szCs w:val="24"/>
        </w:rPr>
        <w:t xml:space="preserve"> 2010, N 4, ст. 394; N 11, ст. 1225; N 25, ст. 3167; N 26, ст. 3350; N 31, ст. 4251; N 35, ст. 4574; N 52 (ч. 1), ст. 7104; 2011, N 2, ст. 339; N 14, ст. 1935, 1944; N 16, ст. 2294), </w:t>
      </w:r>
      <w:r w:rsidRPr="00CE513C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</w:t>
      </w:r>
      <w:r w:rsidRPr="00CE51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513C" w:rsidRPr="00CE513C" w:rsidRDefault="00CE513C" w:rsidP="00CE51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13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изменение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образования", утвержденный приказом </w:t>
      </w:r>
      <w:proofErr w:type="spellStart"/>
      <w:r w:rsidRPr="00CE513C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E513C">
        <w:rPr>
          <w:rFonts w:ascii="Times New Roman" w:eastAsia="Times New Roman" w:hAnsi="Times New Roman" w:cs="Times New Roman"/>
          <w:sz w:val="24"/>
          <w:szCs w:val="24"/>
        </w:rPr>
        <w:t xml:space="preserve"> России от 26 августа 2010 г. N 761н (зарегистрирован Минюстом России 6 октября 2010 г. N 18638), согласно приложению.</w:t>
      </w:r>
    </w:p>
    <w:p w:rsidR="00CE513C" w:rsidRPr="00CE513C" w:rsidRDefault="00CE513C" w:rsidP="00CE51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13C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Т. Голикова</w:t>
      </w:r>
    </w:p>
    <w:p w:rsidR="00CE513C" w:rsidRDefault="00CE513C" w:rsidP="00CE51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CE513C" w:rsidRPr="00CE513C" w:rsidRDefault="00CE513C" w:rsidP="00CE51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1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Приложение</w:t>
      </w:r>
    </w:p>
    <w:p w:rsidR="00CE513C" w:rsidRPr="00CE513C" w:rsidRDefault="00CE513C" w:rsidP="00CE513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13C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Изменение, вносимое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CE513C" w:rsidRPr="00CE513C" w:rsidRDefault="00CE513C" w:rsidP="00CE51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13C">
        <w:rPr>
          <w:rFonts w:ascii="Times New Roman" w:eastAsia="Times New Roman" w:hAnsi="Times New Roman" w:cs="Times New Roman"/>
          <w:sz w:val="24"/>
          <w:szCs w:val="24"/>
        </w:rPr>
        <w:t>Раздел III "Должности педагогических работников" дополнить после квалификационной характеристики должности "</w:t>
      </w:r>
      <w:proofErr w:type="spellStart"/>
      <w:r w:rsidRPr="00CE513C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CE513C">
        <w:rPr>
          <w:rFonts w:ascii="Times New Roman" w:eastAsia="Times New Roman" w:hAnsi="Times New Roman" w:cs="Times New Roman"/>
          <w:sz w:val="24"/>
          <w:szCs w:val="24"/>
        </w:rPr>
        <w:t>" квалификационной характеристикой должности "Педагог-библиотекарь", изложив ее в следующей редакции:</w:t>
      </w:r>
    </w:p>
    <w:p w:rsidR="00CE513C" w:rsidRPr="00CE513C" w:rsidRDefault="00CE513C" w:rsidP="00CE51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13C">
        <w:rPr>
          <w:rFonts w:ascii="Times New Roman" w:eastAsia="Times New Roman" w:hAnsi="Times New Roman" w:cs="Times New Roman"/>
          <w:b/>
          <w:bCs/>
          <w:sz w:val="24"/>
          <w:szCs w:val="24"/>
        </w:rPr>
        <w:t>"Педагог-библиотекарь [5]</w:t>
      </w:r>
    </w:p>
    <w:p w:rsidR="00CE513C" w:rsidRPr="00CE513C" w:rsidRDefault="00CE513C" w:rsidP="00CE51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13C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Должностные обязанности.</w:t>
      </w:r>
      <w:r w:rsidRPr="00CE513C">
        <w:rPr>
          <w:rFonts w:ascii="Times New Roman" w:eastAsia="Times New Roman" w:hAnsi="Times New Roman" w:cs="Times New Roman"/>
          <w:sz w:val="24"/>
          <w:szCs w:val="24"/>
        </w:rPr>
        <w:t xml:space="preserve">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</w:t>
      </w:r>
      <w:r w:rsidRPr="00CE51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 w:rsidRPr="00CE513C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End"/>
      <w:r w:rsidRPr="00CE513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CE513C" w:rsidRPr="00CE513C" w:rsidRDefault="00CE513C" w:rsidP="00CE51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13C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знать:</w:t>
      </w:r>
      <w:r w:rsidRPr="00CE513C">
        <w:rPr>
          <w:rFonts w:ascii="Times New Roman" w:eastAsia="Times New Roman" w:hAnsi="Times New Roman" w:cs="Times New Roman"/>
          <w:sz w:val="24"/>
          <w:szCs w:val="24"/>
        </w:rPr>
        <w:t xml:space="preserve">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Конвенцию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Pr="00CE5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513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</w:t>
      </w:r>
      <w:proofErr w:type="spellStart"/>
      <w:r w:rsidRPr="00CE513C">
        <w:rPr>
          <w:rFonts w:ascii="Times New Roman" w:eastAsia="Times New Roman" w:hAnsi="Times New Roman" w:cs="Times New Roman"/>
          <w:sz w:val="24"/>
          <w:szCs w:val="24"/>
        </w:rPr>
        <w:t>мультимедийного</w:t>
      </w:r>
      <w:proofErr w:type="spellEnd"/>
      <w:r w:rsidRPr="00CE513C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Pr="00CE5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513C">
        <w:rPr>
          <w:rFonts w:ascii="Times New Roman" w:eastAsia="Times New Roman" w:hAnsi="Times New Roman" w:cs="Times New Roman"/>
          <w:sz w:val="24"/>
          <w:szCs w:val="24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CE513C">
        <w:rPr>
          <w:rFonts w:ascii="Times New Roman" w:eastAsia="Times New Roman" w:hAnsi="Times New Roman" w:cs="Times New Roman"/>
          <w:sz w:val="24"/>
          <w:szCs w:val="24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CE513C" w:rsidRPr="00CE513C" w:rsidRDefault="00CE513C" w:rsidP="00CE51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13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квалификации.</w:t>
      </w:r>
      <w:r w:rsidRPr="00CE513C">
        <w:rPr>
          <w:rFonts w:ascii="Times New Roman" w:eastAsia="Times New Roman" w:hAnsi="Times New Roman" w:cs="Times New Roman"/>
          <w:sz w:val="24"/>
          <w:szCs w:val="24"/>
        </w:rPr>
        <w:t xml:space="preserve"> Высшее профессиональное (педагогическое, библиотечное) образование без предъявления требований к стажу работы</w:t>
      </w:r>
      <w:proofErr w:type="gramStart"/>
      <w:r w:rsidRPr="00CE513C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CE513C" w:rsidRPr="00CE513C" w:rsidRDefault="00CE513C" w:rsidP="00CE51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13C">
        <w:rPr>
          <w:rFonts w:ascii="Times New Roman" w:eastAsia="Times New Roman" w:hAnsi="Times New Roman" w:cs="Times New Roman"/>
          <w:sz w:val="24"/>
          <w:szCs w:val="24"/>
        </w:rPr>
        <w:t>[5]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000000" w:rsidRPr="00CE513C" w:rsidRDefault="00CE513C" w:rsidP="00CE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13C" w:rsidRPr="00CE513C" w:rsidRDefault="00CE513C" w:rsidP="00CE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3C" w:rsidRPr="00CE513C" w:rsidSect="00CE513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13C"/>
    <w:rsid w:val="00CE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13C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CE513C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CE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33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564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0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6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21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7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67529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8713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3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2014-04-10T09:26:00Z</cp:lastPrinted>
  <dcterms:created xsi:type="dcterms:W3CDTF">2014-04-10T09:24:00Z</dcterms:created>
  <dcterms:modified xsi:type="dcterms:W3CDTF">2014-04-10T09:26:00Z</dcterms:modified>
</cp:coreProperties>
</file>