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6460D5" w:rsidP="00646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прогулки в средней группе</w:t>
      </w:r>
    </w:p>
    <w:p w:rsidR="006460D5" w:rsidRDefault="006460D5" w:rsidP="006460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14.04.2014 по 18.04.2014 г.</w:t>
      </w:r>
    </w:p>
    <w:p w:rsidR="006460D5" w:rsidRDefault="006460D5" w:rsidP="006460D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C01F5">
        <w:rPr>
          <w:rFonts w:ascii="Times New Roman" w:hAnsi="Times New Roman" w:cs="Times New Roman"/>
          <w:b/>
          <w:sz w:val="28"/>
          <w:szCs w:val="28"/>
        </w:rPr>
        <w:t xml:space="preserve"> Кудряшова Е.Е.</w:t>
      </w:r>
    </w:p>
    <w:p w:rsidR="00AB061E" w:rsidRDefault="00AB061E" w:rsidP="00AB0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044"/>
      </w:tblGrid>
      <w:tr w:rsidR="00AB061E" w:rsidTr="00AB061E">
        <w:tc>
          <w:tcPr>
            <w:tcW w:w="2093" w:type="dxa"/>
          </w:tcPr>
          <w:p w:rsidR="00AB061E" w:rsidRPr="00AB061E" w:rsidRDefault="00AB061E" w:rsidP="00AB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044" w:type="dxa"/>
          </w:tcPr>
          <w:p w:rsidR="00AB061E" w:rsidRDefault="00AB061E" w:rsidP="00AB0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прогулки</w:t>
            </w:r>
          </w:p>
        </w:tc>
      </w:tr>
      <w:tr w:rsidR="00AB061E" w:rsidTr="006D1F9D">
        <w:trPr>
          <w:cantSplit/>
          <w:trHeight w:val="1134"/>
        </w:trPr>
        <w:tc>
          <w:tcPr>
            <w:tcW w:w="2093" w:type="dxa"/>
            <w:textDirection w:val="btLr"/>
            <w:vAlign w:val="center"/>
          </w:tcPr>
          <w:p w:rsidR="00AB061E" w:rsidRPr="006D1F9D" w:rsidRDefault="006D1F9D" w:rsidP="006D1F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9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D1F9D" w:rsidRDefault="006D1F9D" w:rsidP="006D1F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F9D">
              <w:rPr>
                <w:rFonts w:ascii="Times New Roman" w:hAnsi="Times New Roman" w:cs="Times New Roman"/>
                <w:b/>
                <w:sz w:val="28"/>
                <w:szCs w:val="28"/>
              </w:rPr>
              <w:t>14.04.2014 г.</w:t>
            </w:r>
          </w:p>
        </w:tc>
        <w:tc>
          <w:tcPr>
            <w:tcW w:w="8044" w:type="dxa"/>
          </w:tcPr>
          <w:p w:rsidR="00AB061E" w:rsidRDefault="00AB061E" w:rsidP="00AB0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«Ветерки весенние» Цель: ознакомить детей с движениями воздушных потоков в природе (по облакам, по деревьям). Воспитывать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внимательными к изменениям в природе.</w:t>
            </w:r>
          </w:p>
          <w:p w:rsidR="00125364" w:rsidRDefault="00125364" w:rsidP="00AB0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деятельность: уборка на участке. Цель: учить детей выявлять факторы</w:t>
            </w:r>
            <w:r w:rsidR="008E26DB">
              <w:rPr>
                <w:rFonts w:ascii="Times New Roman" w:hAnsi="Times New Roman" w:cs="Times New Roman"/>
                <w:sz w:val="28"/>
                <w:szCs w:val="28"/>
              </w:rPr>
              <w:t>, нарушающие порядок, устранять их. Видеть результат и значимость своего труда.</w:t>
            </w:r>
          </w:p>
          <w:p w:rsidR="008E26DB" w:rsidRDefault="008E26DB" w:rsidP="00AB0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Упражнения в бросании, ловле, метании мяча. Цель: развивать ловкость, меткость, координацию движений.</w:t>
            </w:r>
          </w:p>
          <w:p w:rsidR="008E26DB" w:rsidRDefault="008E26DB" w:rsidP="00AB0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деятельность: игры в </w:t>
            </w:r>
            <w:r w:rsidR="008E43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классики</w:t>
            </w:r>
            <w:r w:rsidR="008E4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рисование цветными мелками на асфальте, </w:t>
            </w:r>
            <w:r w:rsidR="006D1F9D">
              <w:rPr>
                <w:rFonts w:ascii="Times New Roman" w:hAnsi="Times New Roman" w:cs="Times New Roman"/>
                <w:sz w:val="28"/>
                <w:szCs w:val="28"/>
              </w:rPr>
              <w:t>игры со скакалками.</w:t>
            </w:r>
          </w:p>
          <w:p w:rsidR="006D1F9D" w:rsidRPr="00AB061E" w:rsidRDefault="006D1F9D" w:rsidP="00AB061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/игра «Рыбаки и рыбки». Цель: развивать координацию движений, прыгучесть, внимание. </w:t>
            </w:r>
          </w:p>
        </w:tc>
      </w:tr>
      <w:tr w:rsidR="00AB061E" w:rsidTr="00B543BF">
        <w:trPr>
          <w:cantSplit/>
          <w:trHeight w:val="1134"/>
        </w:trPr>
        <w:tc>
          <w:tcPr>
            <w:tcW w:w="2093" w:type="dxa"/>
            <w:textDirection w:val="btLr"/>
            <w:vAlign w:val="center"/>
          </w:tcPr>
          <w:p w:rsidR="00AB061E" w:rsidRDefault="00B543BF" w:rsidP="00B54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B543BF" w:rsidRDefault="00B543BF" w:rsidP="00B543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15.04.2014 г.</w:t>
            </w:r>
          </w:p>
        </w:tc>
        <w:tc>
          <w:tcPr>
            <w:tcW w:w="8044" w:type="dxa"/>
          </w:tcPr>
          <w:p w:rsidR="00AB061E" w:rsidRDefault="006D1F9D" w:rsidP="00A57C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прогулка в ДЮСШ «Кристалл»</w:t>
            </w:r>
          </w:p>
          <w:p w:rsidR="00A57CEB" w:rsidRDefault="00A57CEB" w:rsidP="00A57C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транспортом. Цель: продолжать знакомить детей с видами транспорта.</w:t>
            </w:r>
          </w:p>
          <w:p w:rsidR="00A57CEB" w:rsidRDefault="00A57CEB" w:rsidP="00A57C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движения. Цель: продолжать учить детей двигаться по правой стороне тротуара, переходить дорогу на пешеходном переходе.</w:t>
            </w:r>
          </w:p>
          <w:p w:rsidR="00A57CEB" w:rsidRDefault="00A57CEB" w:rsidP="00A57CE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обще</w:t>
            </w:r>
            <w:r w:rsidR="001A6F76">
              <w:rPr>
                <w:rFonts w:ascii="Times New Roman" w:hAnsi="Times New Roman" w:cs="Times New Roman"/>
                <w:sz w:val="28"/>
                <w:szCs w:val="28"/>
              </w:rPr>
              <w:t>ственных местах</w:t>
            </w:r>
            <w:r w:rsidR="006054F3">
              <w:rPr>
                <w:rFonts w:ascii="Times New Roman" w:hAnsi="Times New Roman" w:cs="Times New Roman"/>
                <w:sz w:val="28"/>
                <w:szCs w:val="28"/>
              </w:rPr>
              <w:t>. Цель: формировать навыки культуры поведения в общественных местах (здороваться, вытирать обувь при входе, аккуратно складывать свои вещи, не бегать, не шуметь</w:t>
            </w:r>
            <w:r w:rsidR="00B543B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F9D" w:rsidRPr="006D1F9D" w:rsidRDefault="006D1F9D" w:rsidP="00A57CE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61E" w:rsidTr="00405631">
        <w:trPr>
          <w:cantSplit/>
          <w:trHeight w:val="1134"/>
        </w:trPr>
        <w:tc>
          <w:tcPr>
            <w:tcW w:w="2093" w:type="dxa"/>
            <w:textDirection w:val="btLr"/>
            <w:vAlign w:val="center"/>
          </w:tcPr>
          <w:p w:rsidR="00AB061E" w:rsidRDefault="00405631" w:rsidP="004056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Среда</w:t>
            </w:r>
          </w:p>
          <w:p w:rsidR="00405631" w:rsidRDefault="00405631" w:rsidP="004056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16.04.2014 г.</w:t>
            </w:r>
          </w:p>
        </w:tc>
        <w:tc>
          <w:tcPr>
            <w:tcW w:w="8044" w:type="dxa"/>
          </w:tcPr>
          <w:p w:rsidR="00AB061E" w:rsidRDefault="00B543BF" w:rsidP="00B543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3B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солнцем. Цель: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Помочь детям увидеть особенности весеннего солнца (светит ярче, греет землю,</w:t>
            </w:r>
            <w:r w:rsidR="000F5743">
              <w:rPr>
                <w:rFonts w:ascii="Times New Roman" w:hAnsi="Times New Roman" w:cs="Times New Roman"/>
                <w:sz w:val="28"/>
                <w:szCs w:val="28"/>
              </w:rPr>
              <w:t xml:space="preserve"> поднимается над горизонтом выше), составить его описание (Какое солнце? – ласковое, тёплое, лучистое, весеннее).</w:t>
            </w:r>
            <w:proofErr w:type="gramEnd"/>
          </w:p>
          <w:p w:rsidR="000F5743" w:rsidRDefault="000F5743" w:rsidP="00B543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деятельность: уборка на участке. Цель: учить детей выявлять факторы, </w:t>
            </w:r>
            <w:r w:rsidR="009F3520">
              <w:rPr>
                <w:rFonts w:ascii="Times New Roman" w:hAnsi="Times New Roman" w:cs="Times New Roman"/>
                <w:sz w:val="28"/>
                <w:szCs w:val="28"/>
              </w:rPr>
              <w:t>нарушающие порядок, устранять их.</w:t>
            </w:r>
          </w:p>
          <w:p w:rsidR="009F3520" w:rsidRDefault="009F3520" w:rsidP="00B543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Прыжки в длину. Цель: развивать ловкость, прыгучесть.</w:t>
            </w:r>
          </w:p>
          <w:p w:rsidR="009F3520" w:rsidRDefault="009F3520" w:rsidP="00B543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игры с выносным материалом (со скакалкой, с мячом, рисование цветными мелками).</w:t>
            </w:r>
          </w:p>
          <w:p w:rsidR="009F3520" w:rsidRPr="00B543BF" w:rsidRDefault="009F3520" w:rsidP="00B543B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/игра </w:t>
            </w:r>
            <w:r w:rsidR="00405631">
              <w:rPr>
                <w:rFonts w:ascii="Times New Roman" w:hAnsi="Times New Roman" w:cs="Times New Roman"/>
                <w:sz w:val="28"/>
                <w:szCs w:val="28"/>
              </w:rPr>
              <w:t>«Рыбаки и рыбки». Цель: развивать координацию движений, прыгучесть, внимание.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061E" w:rsidTr="002B7D7B">
        <w:trPr>
          <w:cantSplit/>
          <w:trHeight w:val="1134"/>
        </w:trPr>
        <w:tc>
          <w:tcPr>
            <w:tcW w:w="2093" w:type="dxa"/>
            <w:textDirection w:val="btLr"/>
            <w:vAlign w:val="center"/>
          </w:tcPr>
          <w:p w:rsidR="00AB061E" w:rsidRDefault="002B7D7B" w:rsidP="002B7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B7D7B" w:rsidRDefault="002B7D7B" w:rsidP="002B7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17.04.2014 г.</w:t>
            </w:r>
          </w:p>
        </w:tc>
        <w:tc>
          <w:tcPr>
            <w:tcW w:w="8044" w:type="dxa"/>
          </w:tcPr>
          <w:p w:rsidR="00AB061E" w:rsidRDefault="00405631" w:rsidP="00405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63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«Воробушки». Цель: продолжать знакомить детей с жизнью оседлых птиц (воробьи), с их внешним видом, образом жизни и питанием.</w:t>
            </w:r>
          </w:p>
          <w:p w:rsidR="00405631" w:rsidRDefault="00405631" w:rsidP="00405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м. «Прогулки круглый год для детей 4-5 лет»</w:t>
            </w:r>
            <w:r w:rsidR="00E7137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7137B" w:rsidRDefault="00E7137B" w:rsidP="00405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игра «Воробей». Цель: развивать мелкую моторику рук.</w:t>
            </w:r>
          </w:p>
          <w:p w:rsidR="00E7137B" w:rsidRDefault="00E7137B" w:rsidP="00405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Упражнения на равновесие.</w:t>
            </w:r>
          </w:p>
          <w:p w:rsidR="00E7137B" w:rsidRDefault="00E7137B" w:rsidP="00405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игры с выносным материалом (со скакалкой, с мячом, рисование цветными мелками на асфальте).</w:t>
            </w:r>
          </w:p>
          <w:p w:rsidR="00E7137B" w:rsidRDefault="00E7137B" w:rsidP="00405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«Тише едешь, дальше будешь – стоп!»</w:t>
            </w:r>
            <w:r w:rsidR="00C24387">
              <w:rPr>
                <w:rFonts w:ascii="Times New Roman" w:hAnsi="Times New Roman" w:cs="Times New Roman"/>
                <w:sz w:val="28"/>
                <w:szCs w:val="28"/>
              </w:rPr>
              <w:t>. Цель: развивать быстроту, внимание, слух, ловкость.</w:t>
            </w:r>
          </w:p>
          <w:p w:rsidR="00E7137B" w:rsidRPr="00405631" w:rsidRDefault="00E7137B" w:rsidP="0040563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</w:t>
            </w:r>
            <w:r w:rsidR="002B7D7B">
              <w:rPr>
                <w:rFonts w:ascii="Times New Roman" w:hAnsi="Times New Roman" w:cs="Times New Roman"/>
                <w:sz w:val="28"/>
                <w:szCs w:val="28"/>
              </w:rPr>
              <w:t>: собрать выносной материал.</w:t>
            </w:r>
          </w:p>
        </w:tc>
      </w:tr>
      <w:tr w:rsidR="00AB061E" w:rsidTr="00C24387">
        <w:trPr>
          <w:cantSplit/>
          <w:trHeight w:val="1134"/>
        </w:trPr>
        <w:tc>
          <w:tcPr>
            <w:tcW w:w="2093" w:type="dxa"/>
            <w:textDirection w:val="btLr"/>
            <w:vAlign w:val="center"/>
          </w:tcPr>
          <w:p w:rsidR="00AB061E" w:rsidRDefault="00C24387" w:rsidP="00C243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4387" w:rsidRDefault="00C24387" w:rsidP="00C2438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18.04.2014 г.</w:t>
            </w:r>
          </w:p>
        </w:tc>
        <w:tc>
          <w:tcPr>
            <w:tcW w:w="8044" w:type="dxa"/>
          </w:tcPr>
          <w:p w:rsidR="00AB061E" w:rsidRDefault="00163DD2" w:rsidP="00163D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погодой. Цель: продолжать учить детей рассказывать о погоде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пасмурно-ясно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ветер, облачно, осадки).</w:t>
            </w:r>
          </w:p>
          <w:p w:rsidR="00163DD2" w:rsidRDefault="008E43A2" w:rsidP="00163D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Упражнения с мячом. Цель: продолжать учить детей бросать и ловить мяч в движении.</w:t>
            </w:r>
          </w:p>
          <w:p w:rsidR="008E43A2" w:rsidRDefault="008E43A2" w:rsidP="00163D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деятельность: игры с выносным материалом (со скакалкой, с мячом, рисование цветными мелками на асфальте, игры в «классики»).</w:t>
            </w:r>
          </w:p>
          <w:p w:rsidR="008E43A2" w:rsidRDefault="008E43A2" w:rsidP="00163D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«Тише едешь, дальше будешь – стоп!» Цель: развивать быстроту, внимание, слух, ловкость.</w:t>
            </w:r>
          </w:p>
          <w:p w:rsidR="008E43A2" w:rsidRPr="00163DD2" w:rsidRDefault="008E43A2" w:rsidP="00163D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</w:t>
            </w:r>
            <w:r w:rsidR="00C24387">
              <w:rPr>
                <w:rFonts w:ascii="Times New Roman" w:hAnsi="Times New Roman" w:cs="Times New Roman"/>
                <w:sz w:val="28"/>
                <w:szCs w:val="28"/>
              </w:rPr>
              <w:t>льность: собрать выносной материал.</w:t>
            </w:r>
          </w:p>
        </w:tc>
      </w:tr>
    </w:tbl>
    <w:p w:rsidR="00AB061E" w:rsidRDefault="00AB061E" w:rsidP="00AB061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1F5" w:rsidRDefault="001C01F5" w:rsidP="001C01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01F5" w:rsidRPr="006460D5" w:rsidRDefault="001C01F5" w:rsidP="001C01F5">
      <w:pPr>
        <w:rPr>
          <w:rFonts w:ascii="Times New Roman" w:hAnsi="Times New Roman" w:cs="Times New Roman"/>
          <w:b/>
          <w:sz w:val="28"/>
          <w:szCs w:val="28"/>
        </w:rPr>
      </w:pPr>
    </w:p>
    <w:sectPr w:rsidR="001C01F5" w:rsidRPr="006460D5" w:rsidSect="006460D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B65D5"/>
    <w:multiLevelType w:val="hybridMultilevel"/>
    <w:tmpl w:val="131A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D5"/>
    <w:rsid w:val="000F5743"/>
    <w:rsid w:val="00125364"/>
    <w:rsid w:val="00163DD2"/>
    <w:rsid w:val="001A6F76"/>
    <w:rsid w:val="001C01F5"/>
    <w:rsid w:val="00273295"/>
    <w:rsid w:val="002B7D7B"/>
    <w:rsid w:val="00405631"/>
    <w:rsid w:val="006054F3"/>
    <w:rsid w:val="006460D5"/>
    <w:rsid w:val="006D1F9D"/>
    <w:rsid w:val="008E26DB"/>
    <w:rsid w:val="008E43A2"/>
    <w:rsid w:val="009F3520"/>
    <w:rsid w:val="00A57CEB"/>
    <w:rsid w:val="00AB061E"/>
    <w:rsid w:val="00B543BF"/>
    <w:rsid w:val="00BE5842"/>
    <w:rsid w:val="00C24387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2014-04-22T10:44:00Z</dcterms:created>
  <dcterms:modified xsi:type="dcterms:W3CDTF">2014-04-22T10:44:00Z</dcterms:modified>
</cp:coreProperties>
</file>