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CD078D">
        <w:rPr>
          <w:rStyle w:val="a4"/>
          <w:color w:val="333333"/>
          <w:sz w:val="28"/>
          <w:szCs w:val="28"/>
        </w:rPr>
        <w:t>«Как мальчики становятся мальчиками, девочки - девочками</w:t>
      </w:r>
      <w:r w:rsidRPr="00CD078D">
        <w:rPr>
          <w:color w:val="333333"/>
          <w:sz w:val="28"/>
          <w:szCs w:val="28"/>
        </w:rPr>
        <w:t>»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t xml:space="preserve">Существует достаточно способов узнать, как ребенок себя воспринимает. Наблюдательный родитель может это сделать сам без помощи психологов. Выбор игрушек или игр, стиль одежды, ролевые предпочтения в играх, стиль поведения, общение со сверстниками, творчество - все это несет в себе информацию о самосознании ребенка, о его </w:t>
      </w:r>
      <w:proofErr w:type="spellStart"/>
      <w:r w:rsidRPr="00CD078D">
        <w:rPr>
          <w:color w:val="333333"/>
          <w:sz w:val="28"/>
          <w:szCs w:val="28"/>
        </w:rPr>
        <w:t>полоролевых</w:t>
      </w:r>
      <w:proofErr w:type="spellEnd"/>
      <w:r w:rsidRPr="00CD078D">
        <w:rPr>
          <w:color w:val="333333"/>
          <w:sz w:val="28"/>
          <w:szCs w:val="28"/>
        </w:rPr>
        <w:t xml:space="preserve"> ориентациях и предпочтениях.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t xml:space="preserve">Приведем это на  примере  рисунков  детей. Ручка, ножка, </w:t>
      </w:r>
      <w:proofErr w:type="spellStart"/>
      <w:r w:rsidRPr="00CD078D">
        <w:rPr>
          <w:color w:val="333333"/>
          <w:sz w:val="28"/>
          <w:szCs w:val="28"/>
        </w:rPr>
        <w:t>огуречик</w:t>
      </w:r>
      <w:proofErr w:type="spellEnd"/>
      <w:r w:rsidRPr="00CD078D">
        <w:rPr>
          <w:color w:val="333333"/>
          <w:sz w:val="28"/>
          <w:szCs w:val="28"/>
        </w:rPr>
        <w:t>…вот и вышел человечек. Кто он? Взрослый порой не могут определить точно, кто изображен на рисунке - мальчик или девочка. Но ребенок-то точно знает, кого он нарисовал. И когда он начинает рисовать сам, то не рисует человека вообще: это всегда изображение  мальчика  или девочки.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t>Проанализировав работы детей дошкольного возраста, можно выделить некоторые особенности, характерные для рисунков мальчиков и девочек.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t>Девочки рисуют себя с выделенными ресницами и ртом, любят пририсовывать «взрослые» атрибуты - бусы, каблуки, часто изображают себя с бантиками, с цветами.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t>В рисунках мальчиков менее насыщенная цветовая гамма: они используют меньше цветов, чем девочки. Себя обычно изображают черным, синим, коричневым, часто с портфелем, на фоне машин.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t>Обычно детский автопортрет совпадает по цветовой гамме с изображением человека своего пола. Но бывает, что ребенок рисует себя похожим  и по цвету, и по деталям на  представителя противоположного пола. Иногда изображения «мальчика» и «девочки» очень похожи между собой, особенно у младших детей. Чем старше дети, тем реже это встречается.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t>Если в 4-5 лет типичный рисунок «девочки» - это изображение мальчика с прорисованной юбочкой и косами, то уже в шестилетнем возрасте изображение мальчика и девочки четко различаются.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lastRenderedPageBreak/>
        <w:t xml:space="preserve">По детским рисункам очень хорошо видно, как ребенок относиться к своему и противоположному полу. Маленькая, невзрачная фигурка говорит о низкой оценке ребенком изображенного персонажа, о собственном чувстве превосходства, особенно если фигура, изображающая себя, намного больше. Чаще бывает, что максимальные размеры имеет представитель одного с ребенком пола, автопортрет же характеризуется средними размерами. Так и должно быть, поскольку у мальчиков как раз происходит разрыв связей с матерью и формирование идентификации с отцом. На девичьих рисунках, как правило, все фигурки одного размера. Неуверенность ребенка в своей половой идентичности проявляется в  явно меньшем размере автопортрета по сравнению с </w:t>
      </w:r>
      <w:proofErr w:type="gramStart"/>
      <w:r w:rsidRPr="00CD078D">
        <w:rPr>
          <w:color w:val="333333"/>
          <w:sz w:val="28"/>
          <w:szCs w:val="28"/>
        </w:rPr>
        <w:t>фигурами</w:t>
      </w:r>
      <w:proofErr w:type="gramEnd"/>
      <w:r w:rsidRPr="00CD078D">
        <w:rPr>
          <w:color w:val="333333"/>
          <w:sz w:val="28"/>
          <w:szCs w:val="28"/>
        </w:rPr>
        <w:t xml:space="preserve"> как своего, так и противоположного пола. Об этом же свидетельствует схожесть собственного изображения с изображением лица противоположного пола.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t>Конечно, опираясь на рисунки, нельзя сделать вывод о нарушении у ребенка половой идентичности.</w:t>
      </w:r>
    </w:p>
    <w:p w:rsidR="00373D6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t xml:space="preserve">Как мы отмечали выше, идет процесс формирования себя как представителя определенного пола. Какие-то черты, присуще противоположному полу, приписываются себе, позднее они могут быть отброшены. Это временное приписывание находит отражение в рисунках детей. В связи с этим хотелось бы отметить, что даже если в ребенке будут развиваться психологические качества, свойственно обоим полам, это не так плохо. </w:t>
      </w:r>
    </w:p>
    <w:p w:rsidR="00373D6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t xml:space="preserve">Считается, что именно такие люди обладают большей социальной адаптивностью, легче приспосабливаются к различным жизненным ситуациям. Неблагоприятными можно считать те случаи, когда ребенком полностью отвергаются черты своего пола и безоговорочно принимаются все особенности противоположного. Вывод о неблагополучии процесса половой социализации можно делать только на основе наблюдения за ребенком во всех сферах его жизни: в играх, в общении и др. 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D078D">
        <w:rPr>
          <w:color w:val="333333"/>
          <w:sz w:val="28"/>
          <w:szCs w:val="28"/>
        </w:rPr>
        <w:lastRenderedPageBreak/>
        <w:t>Если у родителей, воспитателей появятся сомнения, то лучше обратиться к специалисту. Существует точка зрения, согласно которой после шести лет изменить половую идентичность воспитательными воздействиями практически невозможно. Поэтому родителям так важно быть внимательным к проблемам своих детей.</w:t>
      </w:r>
    </w:p>
    <w:p w:rsidR="00373D6D" w:rsidRDefault="00373D6D" w:rsidP="00373D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заведующей</w:t>
      </w:r>
    </w:p>
    <w:p w:rsidR="00373D6D" w:rsidRDefault="00373D6D" w:rsidP="00373D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-методической работе </w:t>
      </w:r>
    </w:p>
    <w:p w:rsidR="00373D6D" w:rsidRDefault="00373D6D" w:rsidP="00373D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373D6D" w:rsidRPr="00CD078D" w:rsidRDefault="00373D6D" w:rsidP="00373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373D6D" w:rsidRPr="00CD078D" w:rsidRDefault="00373D6D" w:rsidP="00373D6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07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373D6D" w:rsidRPr="00CD078D" w:rsidRDefault="00373D6D" w:rsidP="00373D6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3D6D" w:rsidRPr="00CD078D" w:rsidRDefault="00373D6D" w:rsidP="00373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500" w:rsidRDefault="00373D6D">
      <w:bookmarkStart w:id="0" w:name="_GoBack"/>
      <w:bookmarkEnd w:id="0"/>
    </w:p>
    <w:sectPr w:rsidR="0066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85"/>
    <w:rsid w:val="00373D6D"/>
    <w:rsid w:val="006E6185"/>
    <w:rsid w:val="00CC3547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73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73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Company>*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2013-10-13T10:15:00Z</dcterms:created>
  <dcterms:modified xsi:type="dcterms:W3CDTF">2013-10-13T10:15:00Z</dcterms:modified>
</cp:coreProperties>
</file>